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right"/>
        <w:rPr>
          <w:sz w:val="26"/>
          <w:szCs w:val="26"/>
        </w:rPr>
      </w:pPr>
      <w:r>
        <w:rPr>
          <w:rFonts w:ascii="Times New Roman" w:eastAsia="Times New Roman" w:hAnsi="Times New Roman" w:cs="Times New Roman"/>
          <w:sz w:val="26"/>
          <w:szCs w:val="26"/>
        </w:rPr>
        <w:t>Дело № 05-1380/1302/2025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w:t>
      </w:r>
      <w:r>
        <w:rPr>
          <w:rFonts w:ascii="Times New Roman" w:eastAsia="Times New Roman" w:hAnsi="Times New Roman" w:cs="Times New Roman"/>
          <w:b/>
          <w:bCs/>
          <w:sz w:val="26"/>
          <w:szCs w:val="26"/>
        </w:rPr>
        <w:t xml:space="preserve">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w:t>
      </w:r>
      <w:r>
        <w:rPr>
          <w:rFonts w:ascii="Times New Roman" w:eastAsia="Times New Roman" w:hAnsi="Times New Roman" w:cs="Times New Roman"/>
          <w:sz w:val="26"/>
          <w:szCs w:val="26"/>
        </w:rPr>
        <w:t xml:space="preserve">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.10.2025 года</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rPr>
          <w:sz w:val="26"/>
          <w:szCs w:val="26"/>
        </w:rPr>
      </w:pPr>
      <w:r>
        <w:rPr>
          <w:rFonts w:ascii="Times New Roman" w:eastAsia="Times New Roman" w:hAnsi="Times New Roman" w:cs="Times New Roman"/>
          <w:sz w:val="26"/>
          <w:szCs w:val="26"/>
        </w:rPr>
        <w:t>Резолютивная часть оглашена 01.10.2025</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с участием привлекаемого к административной ответственности лица – </w:t>
      </w:r>
      <w:r>
        <w:rPr>
          <w:rFonts w:ascii="Times New Roman" w:eastAsia="Times New Roman" w:hAnsi="Times New Roman" w:cs="Times New Roman"/>
          <w:sz w:val="26"/>
          <w:szCs w:val="26"/>
        </w:rPr>
        <w:t>Абд</w:t>
      </w:r>
      <w:r>
        <w:rPr>
          <w:rFonts w:ascii="Times New Roman" w:eastAsia="Times New Roman" w:hAnsi="Times New Roman" w:cs="Times New Roman"/>
          <w:sz w:val="26"/>
          <w:szCs w:val="26"/>
        </w:rPr>
        <w:t>рахманова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Вильдана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Анверовича</w:t>
      </w:r>
      <w:r>
        <w:rPr>
          <w:rFonts w:ascii="Times New Roman" w:eastAsia="Times New Roman" w:hAnsi="Times New Roman" w:cs="Times New Roman"/>
          <w:sz w:val="26"/>
          <w:szCs w:val="26"/>
        </w:rPr>
        <w:t xml:space="preserve">, рассмотрев в открытом судебном заседании материалы дела об административном правонарушении, предусмотренном частью ч. 4 ст. 12.15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Абдрахманова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Вильдана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Анверовича</w:t>
      </w:r>
      <w:r>
        <w:rPr>
          <w:rFonts w:ascii="Times New Roman" w:eastAsia="Times New Roman" w:hAnsi="Times New Roman" w:cs="Times New Roman"/>
          <w:sz w:val="26"/>
          <w:szCs w:val="26"/>
        </w:rPr>
        <w:t xml:space="preserve">, </w:t>
      </w:r>
      <w:r>
        <w:rPr>
          <w:rStyle w:val="cat-PassportDatagrp-25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40rplc-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6rplc-14"/>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41rplc-18"/>
          <w:rFonts w:ascii="Times New Roman" w:eastAsia="Times New Roman" w:hAnsi="Times New Roman" w:cs="Times New Roman"/>
          <w:sz w:val="26"/>
          <w:szCs w:val="26"/>
        </w:rPr>
        <w:t>...</w:t>
      </w:r>
    </w:p>
    <w:p>
      <w:pPr>
        <w:spacing w:before="0" w:after="0"/>
        <w:ind w:firstLine="708"/>
        <w:jc w:val="center"/>
        <w:rPr>
          <w:sz w:val="26"/>
          <w:szCs w:val="26"/>
        </w:rPr>
      </w:pPr>
    </w:p>
    <w:p>
      <w:pPr>
        <w:spacing w:before="0" w:after="0"/>
        <w:ind w:firstLine="708"/>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.08.2025 года в 1</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5 мин. водитель </w:t>
      </w:r>
      <w:r>
        <w:rPr>
          <w:rFonts w:ascii="Times New Roman" w:eastAsia="Times New Roman" w:hAnsi="Times New Roman" w:cs="Times New Roman"/>
          <w:sz w:val="26"/>
          <w:szCs w:val="26"/>
        </w:rPr>
        <w:t>Абдрахманов</w:t>
      </w:r>
      <w:r>
        <w:rPr>
          <w:rFonts w:ascii="Times New Roman" w:eastAsia="Times New Roman" w:hAnsi="Times New Roman" w:cs="Times New Roman"/>
          <w:sz w:val="26"/>
          <w:szCs w:val="26"/>
        </w:rPr>
        <w:t xml:space="preserve"> В.А.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управляя транспортным средством </w:t>
      </w:r>
      <w:r>
        <w:rPr>
          <w:rStyle w:val="cat-CarMakeModelgrp-28rplc-23"/>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9rplc-24"/>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по адресу: </w:t>
      </w:r>
      <w:r>
        <w:rPr>
          <w:rFonts w:ascii="Times New Roman" w:eastAsia="Times New Roman" w:hAnsi="Times New Roman" w:cs="Times New Roman"/>
          <w:sz w:val="26"/>
          <w:szCs w:val="26"/>
        </w:rPr>
        <w:t>19</w:t>
      </w:r>
      <w:r>
        <w:rPr>
          <w:rFonts w:ascii="Times New Roman" w:eastAsia="Times New Roman" w:hAnsi="Times New Roman" w:cs="Times New Roman"/>
          <w:sz w:val="26"/>
          <w:szCs w:val="26"/>
        </w:rPr>
        <w:t xml:space="preserve">-й км автодороги </w:t>
      </w:r>
      <w:r>
        <w:rPr>
          <w:rFonts w:ascii="Times New Roman" w:eastAsia="Times New Roman" w:hAnsi="Times New Roman" w:cs="Times New Roman"/>
          <w:sz w:val="26"/>
          <w:szCs w:val="26"/>
        </w:rPr>
        <w:t xml:space="preserve">Р404 «Тюмень-Тобольск-Ханты-Мансийск» подъезд к </w:t>
      </w:r>
      <w:r>
        <w:rPr>
          <w:rFonts w:ascii="Times New Roman" w:eastAsia="Times New Roman" w:hAnsi="Times New Roman" w:cs="Times New Roman"/>
          <w:sz w:val="26"/>
          <w:szCs w:val="26"/>
        </w:rPr>
        <w:t>г.Сургуту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Нефтеюганского</w:t>
      </w:r>
      <w:r>
        <w:rPr>
          <w:rFonts w:ascii="Times New Roman" w:eastAsia="Times New Roman" w:hAnsi="Times New Roman" w:cs="Times New Roman"/>
          <w:sz w:val="26"/>
          <w:szCs w:val="26"/>
        </w:rPr>
        <w:t xml:space="preserve"> района</w:t>
      </w:r>
      <w:r>
        <w:rPr>
          <w:rFonts w:ascii="Times New Roman" w:eastAsia="Times New Roman" w:hAnsi="Times New Roman" w:cs="Times New Roman"/>
          <w:sz w:val="26"/>
          <w:szCs w:val="26"/>
        </w:rPr>
        <w:t xml:space="preserve">, в нарушение требований пунктов 1.3, 9.1.1 Правил дорожного движения РФ совершил обгон впереди движущегося транспортного средства, с выездом на сторону дороги, предназначенную для встречного движения транспортных средств, с пересечением линии горизонтальной разметки 1.1, то есть совершил административное правонарушение, предусмотренное ч. 4 ст. 12.15 КоАП РФ. </w:t>
      </w:r>
    </w:p>
    <w:p>
      <w:pPr>
        <w:spacing w:before="0" w:after="0"/>
        <w:ind w:firstLine="708"/>
        <w:jc w:val="both"/>
        <w:rPr>
          <w:sz w:val="26"/>
          <w:szCs w:val="26"/>
        </w:rPr>
      </w:pP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Абдрахманов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составлен протокол об административном правонарушении, предусмотренном ч.4 ст.12.15 КоАП РФ.</w:t>
      </w:r>
    </w:p>
    <w:p>
      <w:pPr>
        <w:spacing w:before="0" w:after="0"/>
        <w:ind w:firstLine="708"/>
        <w:jc w:val="both"/>
        <w:rPr>
          <w:sz w:val="26"/>
          <w:szCs w:val="26"/>
        </w:rPr>
      </w:pPr>
      <w:r>
        <w:rPr>
          <w:rFonts w:ascii="Times New Roman" w:eastAsia="Times New Roman" w:hAnsi="Times New Roman" w:cs="Times New Roman"/>
          <w:sz w:val="26"/>
          <w:szCs w:val="26"/>
        </w:rPr>
        <w:t>Абдрахманов</w:t>
      </w:r>
      <w:r>
        <w:rPr>
          <w:rFonts w:ascii="Times New Roman" w:eastAsia="Times New Roman" w:hAnsi="Times New Roman" w:cs="Times New Roman"/>
          <w:sz w:val="26"/>
          <w:szCs w:val="26"/>
        </w:rPr>
        <w:t xml:space="preserve"> В.А. в судебном заседании вину в совершении административного правонарушения признал в полном объеме, в содеянном раскаивался. </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Абдрахманов</w:t>
      </w:r>
      <w:r>
        <w:rPr>
          <w:rFonts w:ascii="Times New Roman" w:eastAsia="Times New Roman" w:hAnsi="Times New Roman" w:cs="Times New Roman"/>
          <w:sz w:val="26"/>
          <w:szCs w:val="26"/>
        </w:rPr>
        <w:t xml:space="preserve"> В.А., исследовав материалы дела об административном правонарушении,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8"/>
        <w:jc w:val="both"/>
        <w:rPr>
          <w:sz w:val="26"/>
          <w:szCs w:val="26"/>
        </w:rPr>
      </w:pPr>
      <w:r>
        <w:rPr>
          <w:rFonts w:ascii="Times New Roman" w:eastAsia="Times New Roman" w:hAnsi="Times New Roman" w:cs="Times New Roman"/>
          <w:sz w:val="26"/>
          <w:szCs w:val="26"/>
        </w:rPr>
        <w:t>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пунктом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8"/>
        <w:jc w:val="both"/>
        <w:rPr>
          <w:sz w:val="26"/>
          <w:szCs w:val="26"/>
        </w:rPr>
      </w:pPr>
      <w:r>
        <w:rPr>
          <w:rFonts w:ascii="Times New Roman" w:eastAsia="Times New Roman" w:hAnsi="Times New Roman" w:cs="Times New Roman"/>
          <w:sz w:val="26"/>
          <w:szCs w:val="26"/>
        </w:rPr>
        <w:t>Согласно правовой позиции, изложенной в п.15 Постановления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ч.3 данной статьи), подлежат квалификации по ч.4 ст.12.15 КоАП РФ.</w:t>
      </w:r>
    </w:p>
    <w:p>
      <w:pPr>
        <w:spacing w:before="0" w:after="0"/>
        <w:ind w:firstLine="708"/>
        <w:jc w:val="both"/>
        <w:rPr>
          <w:sz w:val="26"/>
          <w:szCs w:val="26"/>
        </w:rPr>
      </w:pPr>
      <w:r>
        <w:rPr>
          <w:rFonts w:ascii="Times New Roman" w:eastAsia="Times New Roman" w:hAnsi="Times New Roman" w:cs="Times New Roman"/>
          <w:sz w:val="26"/>
          <w:szCs w:val="26"/>
        </w:rPr>
        <w:t>Непосредственно такие требования Правил дорожного движения установлены, в частности, в следующих случаях:</w:t>
      </w:r>
    </w:p>
    <w:p>
      <w:pPr>
        <w:spacing w:before="0" w:after="0"/>
        <w:ind w:firstLine="708"/>
        <w:jc w:val="both"/>
        <w:rPr>
          <w:sz w:val="26"/>
          <w:szCs w:val="26"/>
        </w:rPr>
      </w:pPr>
      <w:r>
        <w:rPr>
          <w:rFonts w:ascii="Times New Roman" w:eastAsia="Times New Roman" w:hAnsi="Times New Roman" w:cs="Times New Roman"/>
          <w:sz w:val="26"/>
          <w:szCs w:val="26"/>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г) не допускается обгон движущегося впереди транспортного средства, производящего обгон или объезд </w:t>
      </w:r>
      <w:r>
        <w:rPr>
          <w:rFonts w:ascii="Times New Roman" w:eastAsia="Times New Roman" w:hAnsi="Times New Roman" w:cs="Times New Roman"/>
          <w:sz w:val="26"/>
          <w:szCs w:val="26"/>
        </w:rPr>
        <w:t>препятствия</w:t>
      </w:r>
      <w:r>
        <w:rPr>
          <w:rFonts w:ascii="Times New Roman" w:eastAsia="Times New Roman" w:hAnsi="Times New Roman" w:cs="Times New Roman"/>
          <w:sz w:val="26"/>
          <w:szCs w:val="26"/>
        </w:rPr>
        <w:t xml:space="preserve">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ж) запрещается выезжать на трамвайные пути встречного направления (пункт 9.6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Движение по дороге с двусторонним движением в нарушение требований дорожных знаков, в том числе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w:t>
      </w:r>
      <w:r>
        <w:rPr>
          <w:rFonts w:ascii="Times New Roman" w:eastAsia="Times New Roman" w:hAnsi="Times New Roman" w:cs="Times New Roman"/>
          <w:sz w:val="26"/>
          <w:szCs w:val="26"/>
        </w:rPr>
        <w:t> </w:t>
      </w:r>
      <w:hyperlink r:id="rId4" w:anchor="/document/12125267/entry/121504" w:history="1">
        <w:r>
          <w:rPr>
            <w:rFonts w:ascii="Times New Roman" w:eastAsia="Times New Roman" w:hAnsi="Times New Roman" w:cs="Times New Roman"/>
            <w:color w:val="0000EE"/>
            <w:sz w:val="26"/>
            <w:szCs w:val="26"/>
          </w:rPr>
          <w:t>частью 4 статьи 12.15</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Административная ответственность по ч. 4 ст. 12.15 Кодекса Российской Федерации об административных правонарушениях наступает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8"/>
        <w:jc w:val="both"/>
        <w:rPr>
          <w:sz w:val="26"/>
          <w:szCs w:val="26"/>
        </w:rPr>
      </w:pPr>
      <w:r>
        <w:rPr>
          <w:rFonts w:ascii="Times New Roman" w:eastAsia="Times New Roman" w:hAnsi="Times New Roman" w:cs="Times New Roman"/>
          <w:sz w:val="26"/>
          <w:szCs w:val="26"/>
        </w:rPr>
        <w:t xml:space="preserve">Факт выезда </w:t>
      </w:r>
      <w:r>
        <w:rPr>
          <w:rFonts w:ascii="Times New Roman" w:eastAsia="Times New Roman" w:hAnsi="Times New Roman" w:cs="Times New Roman"/>
          <w:sz w:val="26"/>
          <w:szCs w:val="26"/>
        </w:rPr>
        <w:t>Абдрахманова</w:t>
      </w:r>
      <w:r>
        <w:rPr>
          <w:rFonts w:ascii="Times New Roman" w:eastAsia="Times New Roman" w:hAnsi="Times New Roman" w:cs="Times New Roman"/>
          <w:sz w:val="26"/>
          <w:szCs w:val="26"/>
        </w:rPr>
        <w:t xml:space="preserve">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нарушение Правил дорожного движения Российской Федерации на полосу, предназначенную для встречного движения, с пересечением линии горизонтальной разметки, сомнений не вызывает. </w:t>
      </w:r>
    </w:p>
    <w:p>
      <w:pPr>
        <w:spacing w:before="0" w:after="0"/>
        <w:ind w:firstLine="708"/>
        <w:jc w:val="both"/>
        <w:rPr>
          <w:sz w:val="26"/>
          <w:szCs w:val="26"/>
        </w:rPr>
      </w:pPr>
      <w:r>
        <w:rPr>
          <w:rFonts w:ascii="Times New Roman" w:eastAsia="Times New Roman" w:hAnsi="Times New Roman" w:cs="Times New Roman"/>
          <w:sz w:val="26"/>
          <w:szCs w:val="26"/>
        </w:rPr>
        <w:t xml:space="preserve">Совершение административного правонарушения и виновность </w:t>
      </w:r>
      <w:r>
        <w:rPr>
          <w:rFonts w:ascii="Times New Roman" w:eastAsia="Times New Roman" w:hAnsi="Times New Roman" w:cs="Times New Roman"/>
          <w:sz w:val="26"/>
          <w:szCs w:val="26"/>
        </w:rPr>
        <w:t>Абдрахманова</w:t>
      </w:r>
      <w:r>
        <w:rPr>
          <w:rFonts w:ascii="Times New Roman" w:eastAsia="Times New Roman" w:hAnsi="Times New Roman" w:cs="Times New Roman"/>
          <w:sz w:val="26"/>
          <w:szCs w:val="26"/>
        </w:rPr>
        <w:t xml:space="preserve"> В.А.</w:t>
      </w:r>
      <w:r>
        <w:rPr>
          <w:rFonts w:ascii="Times New Roman" w:eastAsia="Times New Roman" w:hAnsi="Times New Roman" w:cs="Times New Roman"/>
          <w:sz w:val="26"/>
          <w:szCs w:val="26"/>
        </w:rPr>
        <w:t xml:space="preserve"> подтверждается собранными по делу доказательствами: протоколом об административном правонарушении от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 xml:space="preserve">.08.2025, схемой места административного правонарушения, объяснениями </w:t>
      </w:r>
      <w:r>
        <w:rPr>
          <w:rFonts w:ascii="Times New Roman" w:eastAsia="Times New Roman" w:hAnsi="Times New Roman" w:cs="Times New Roman"/>
          <w:sz w:val="26"/>
          <w:szCs w:val="26"/>
        </w:rPr>
        <w:t>Абдрахманова</w:t>
      </w:r>
      <w:r>
        <w:rPr>
          <w:rFonts w:ascii="Times New Roman" w:eastAsia="Times New Roman" w:hAnsi="Times New Roman" w:cs="Times New Roman"/>
          <w:sz w:val="26"/>
          <w:szCs w:val="26"/>
        </w:rPr>
        <w:t xml:space="preserve"> В.А.</w:t>
      </w:r>
      <w:r>
        <w:rPr>
          <w:rFonts w:ascii="Times New Roman" w:eastAsia="Times New Roman" w:hAnsi="Times New Roman" w:cs="Times New Roman"/>
          <w:sz w:val="26"/>
          <w:szCs w:val="26"/>
        </w:rPr>
        <w:t xml:space="preserve"> в судебном заседании</w:t>
      </w:r>
      <w:r>
        <w:rPr>
          <w:rFonts w:ascii="Times New Roman" w:eastAsia="Times New Roman" w:hAnsi="Times New Roman" w:cs="Times New Roman"/>
          <w:sz w:val="26"/>
          <w:szCs w:val="26"/>
        </w:rPr>
        <w:t xml:space="preserve">, рапортом, сведениями из информационной базы данных административной практики и другими материалами дела.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Абдрахманова</w:t>
      </w:r>
      <w:r>
        <w:rPr>
          <w:rFonts w:ascii="Times New Roman" w:eastAsia="Times New Roman" w:hAnsi="Times New Roman" w:cs="Times New Roman"/>
          <w:sz w:val="26"/>
          <w:szCs w:val="26"/>
        </w:rPr>
        <w:t xml:space="preserve">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судья квалифицирует по ч. 4 ст. 12.15 КоАП РФ – выезд в нарушение Правил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Абдрахманову</w:t>
      </w:r>
      <w:r>
        <w:rPr>
          <w:rFonts w:ascii="Times New Roman" w:eastAsia="Times New Roman" w:hAnsi="Times New Roman" w:cs="Times New Roman"/>
          <w:sz w:val="26"/>
          <w:szCs w:val="26"/>
        </w:rPr>
        <w:t xml:space="preserve"> В.А.</w:t>
      </w:r>
      <w:r>
        <w:rPr>
          <w:rFonts w:ascii="Times New Roman" w:eastAsia="Times New Roman" w:hAnsi="Times New Roman" w:cs="Times New Roman"/>
          <w:sz w:val="26"/>
          <w:szCs w:val="26"/>
        </w:rPr>
        <w:t xml:space="preserve"> административное наказание, к обстоятельствам, предусмотренным ст. 4.2 Кодекса Российской Федерации об административных правонарушениях, и смягчающим административную ответственность, суд относит признание вины, раскаяние в содеянном.</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 материалах дела имеются сведения о привлечении </w:t>
      </w:r>
      <w:r>
        <w:rPr>
          <w:rFonts w:ascii="Times New Roman" w:eastAsia="Times New Roman" w:hAnsi="Times New Roman" w:cs="Times New Roman"/>
          <w:sz w:val="26"/>
          <w:szCs w:val="26"/>
        </w:rPr>
        <w:t>Абдрахманова</w:t>
      </w:r>
      <w:r>
        <w:rPr>
          <w:rFonts w:ascii="Times New Roman" w:eastAsia="Times New Roman" w:hAnsi="Times New Roman" w:cs="Times New Roman"/>
          <w:sz w:val="26"/>
          <w:szCs w:val="26"/>
        </w:rPr>
        <w:t xml:space="preserve">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к административной ответственности по главе 12 Кодекса Российской Федерации об административных правонарушениях. Постановления вступили в законную силу. Штрафы оплачены. </w:t>
      </w:r>
    </w:p>
    <w:p>
      <w:pPr>
        <w:spacing w:before="0" w:after="0"/>
        <w:ind w:firstLine="708"/>
        <w:jc w:val="both"/>
        <w:rPr>
          <w:sz w:val="26"/>
          <w:szCs w:val="26"/>
        </w:rPr>
      </w:pPr>
      <w:r>
        <w:rPr>
          <w:rFonts w:ascii="Times New Roman" w:eastAsia="Times New Roman" w:hAnsi="Times New Roman" w:cs="Times New Roman"/>
          <w:sz w:val="26"/>
          <w:szCs w:val="26"/>
        </w:rPr>
        <w:t>Обстоятельством, отягчающим административную ответственность, является 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w:t>
      </w:r>
      <w:r>
        <w:rPr>
          <w:rFonts w:ascii="Times New Roman" w:eastAsia="Times New Roman" w:hAnsi="Times New Roman" w:cs="Times New Roman"/>
          <w:sz w:val="26"/>
          <w:szCs w:val="26"/>
        </w:rPr>
        <w:t>Абдрахмановым</w:t>
      </w:r>
      <w:r>
        <w:rPr>
          <w:rFonts w:ascii="Times New Roman" w:eastAsia="Times New Roman" w:hAnsi="Times New Roman" w:cs="Times New Roman"/>
          <w:sz w:val="26"/>
          <w:szCs w:val="26"/>
        </w:rPr>
        <w:t xml:space="preserve">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административного правонарушения, данные о его личности, </w:t>
      </w:r>
      <w:r>
        <w:rPr>
          <w:rFonts w:ascii="Times New Roman" w:eastAsia="Times New Roman" w:hAnsi="Times New Roman" w:cs="Times New Roman"/>
          <w:sz w:val="26"/>
          <w:szCs w:val="26"/>
        </w:rPr>
        <w:t xml:space="preserve">его имущественного положение. В связи с чем, суд считает необходимым назначить </w:t>
      </w:r>
      <w:r>
        <w:rPr>
          <w:rFonts w:ascii="Times New Roman" w:eastAsia="Times New Roman" w:hAnsi="Times New Roman" w:cs="Times New Roman"/>
          <w:sz w:val="26"/>
          <w:szCs w:val="26"/>
        </w:rPr>
        <w:t>Абдрахманову</w:t>
      </w:r>
      <w:r>
        <w:rPr>
          <w:rFonts w:ascii="Times New Roman" w:eastAsia="Times New Roman" w:hAnsi="Times New Roman" w:cs="Times New Roman"/>
          <w:sz w:val="26"/>
          <w:szCs w:val="26"/>
        </w:rPr>
        <w:t xml:space="preserve"> 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наказание в виде административного штрафа, что предусмотрено санкцией ч. 4 ст. 12.15 КоАП РФ.</w:t>
      </w:r>
    </w:p>
    <w:p>
      <w:pPr>
        <w:spacing w:before="0" w:after="0"/>
        <w:ind w:firstLine="708"/>
        <w:jc w:val="both"/>
        <w:rPr>
          <w:sz w:val="26"/>
          <w:szCs w:val="26"/>
        </w:rPr>
      </w:pPr>
      <w:r>
        <w:rPr>
          <w:rFonts w:ascii="Times New Roman" w:eastAsia="Times New Roman" w:hAnsi="Times New Roman" w:cs="Times New Roman"/>
          <w:sz w:val="26"/>
          <w:szCs w:val="26"/>
        </w:rPr>
        <w:t>Суд считает, что такое наказание будет являться разумным, справедливым и соразмерным содеянному.</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Абдрахманова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Вильдана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Анверовича</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7 500 (семи тысяч пятисот) рублей.</w:t>
      </w:r>
    </w:p>
    <w:p>
      <w:pPr>
        <w:spacing w:before="0" w:after="0"/>
        <w:ind w:firstLine="708"/>
        <w:jc w:val="both"/>
        <w:rPr>
          <w:sz w:val="26"/>
          <w:szCs w:val="26"/>
        </w:rPr>
      </w:pPr>
      <w:r>
        <w:rPr>
          <w:rFonts w:ascii="Times New Roman" w:eastAsia="Times New Roman" w:hAnsi="Times New Roman" w:cs="Times New Roman"/>
          <w:sz w:val="26"/>
          <w:szCs w:val="26"/>
        </w:rPr>
        <w:t xml:space="preserve">Штраф необходимо перечислить на следующие реквизиты: номер счета получателя платежа 03100643000000018700 в РКЦ г. Ханты-Мансийска; БИК 007162163; ОКТМО 71819000; ИНН 8601010390; КПП 8601 01 001; КБК 188 116 011 230 1000 1140. Получатель: УФК по ХМАО-Югре (УМВД России по ХМАО-Югре, адрес получателя: ул. Ленина, д.55,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ХМАО-Югра, 628000), УИН: 18810486250910040779.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г.п.Белый</w:t>
      </w:r>
      <w:r>
        <w:rPr>
          <w:rFonts w:ascii="Times New Roman" w:eastAsia="Times New Roman" w:hAnsi="Times New Roman" w:cs="Times New Roman"/>
          <w:sz w:val="26"/>
          <w:szCs w:val="26"/>
        </w:rPr>
        <w:t xml:space="preserve"> Яр, </w:t>
      </w: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xml:space="preserve">,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И.А. Галбарцева</w:t>
      </w:r>
    </w:p>
    <w:p>
      <w:pPr>
        <w:spacing w:before="0" w:after="0"/>
        <w:rPr>
          <w:sz w:val="26"/>
          <w:szCs w:val="26"/>
        </w:rPr>
      </w:pPr>
    </w:p>
    <w:sectPr>
      <w:headerReference w:type="default" r:id="rId5"/>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2684"/>
      <w:gridCol w:w="1543"/>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http://192.168.52.68/xlp1/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069de058-4b46-44a4-a14f-4ad8a3864cc7</w:t>
          </w:r>
        </w:p>
      </w:tc>
    </w:tr>
  </w:tb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25rplc-9">
    <w:name w:val="cat-PassportData grp-25 rplc-9"/>
    <w:basedOn w:val="DefaultParagraphFont"/>
  </w:style>
  <w:style w:type="character" w:customStyle="1" w:styleId="cat-UserDefinedgrp-40rplc-10">
    <w:name w:val="cat-UserDefined grp-40 rplc-10"/>
    <w:basedOn w:val="DefaultParagraphFont"/>
  </w:style>
  <w:style w:type="character" w:customStyle="1" w:styleId="cat-PassportDatagrp-26rplc-14">
    <w:name w:val="cat-PassportData grp-26 rplc-14"/>
    <w:basedOn w:val="DefaultParagraphFont"/>
  </w:style>
  <w:style w:type="character" w:customStyle="1" w:styleId="cat-UserDefinedgrp-41rplc-18">
    <w:name w:val="cat-UserDefined grp-41 rplc-18"/>
    <w:basedOn w:val="DefaultParagraphFont"/>
  </w:style>
  <w:style w:type="character" w:customStyle="1" w:styleId="cat-CarMakeModelgrp-28rplc-23">
    <w:name w:val="cat-CarMakeModel grp-28 rplc-23"/>
    <w:basedOn w:val="DefaultParagraphFont"/>
  </w:style>
  <w:style w:type="character" w:customStyle="1" w:styleId="cat-CarNumbergrp-29rplc-24">
    <w:name w:val="cat-CarNumber grp-29 rplc-2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